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9C1407">
        <w:rPr>
          <w:sz w:val="24"/>
          <w:szCs w:val="24"/>
          <w:lang w:eastAsia="hr-HR"/>
        </w:rPr>
        <w:t>1772-1/25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8270D6">
        <w:rPr>
          <w:sz w:val="24"/>
          <w:szCs w:val="24"/>
          <w:lang w:eastAsia="hr-HR"/>
        </w:rPr>
        <w:t>25</w:t>
      </w:r>
      <w:r w:rsidR="005E49BD">
        <w:rPr>
          <w:sz w:val="24"/>
          <w:szCs w:val="24"/>
          <w:lang w:eastAsia="hr-HR"/>
        </w:rPr>
        <w:t>.09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C01F78">
        <w:rPr>
          <w:sz w:val="24"/>
          <w:szCs w:val="24"/>
        </w:rPr>
        <w:t>pedeset</w:t>
      </w:r>
      <w:r w:rsidR="00D46C8A">
        <w:rPr>
          <w:sz w:val="24"/>
          <w:szCs w:val="24"/>
        </w:rPr>
        <w:t xml:space="preserve">devetu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D46C8A">
        <w:rPr>
          <w:sz w:val="24"/>
          <w:szCs w:val="24"/>
        </w:rPr>
        <w:t>29.09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D46C8A">
        <w:rPr>
          <w:sz w:val="24"/>
          <w:szCs w:val="24"/>
        </w:rPr>
        <w:t>ponedjeljak</w:t>
      </w:r>
      <w:r w:rsidR="00511496" w:rsidRPr="006B2B0A">
        <w:rPr>
          <w:sz w:val="24"/>
          <w:szCs w:val="24"/>
        </w:rPr>
        <w:t xml:space="preserve">) sa početkom u </w:t>
      </w:r>
      <w:r w:rsidR="0011230B">
        <w:rPr>
          <w:sz w:val="24"/>
          <w:szCs w:val="24"/>
        </w:rPr>
        <w:t>17</w:t>
      </w:r>
      <w:r w:rsidR="00B718CC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C01F78" w:rsidRDefault="00C01F78" w:rsidP="00C01F78">
      <w:pPr>
        <w:pStyle w:val="ListParagraph"/>
        <w:numPr>
          <w:ilvl w:val="0"/>
          <w:numId w:val="8"/>
        </w:numPr>
        <w:shd w:val="clear" w:color="auto" w:fill="FFFFFF"/>
        <w:spacing w:after="160" w:line="209" w:lineRule="atLeast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Usvajanje zapisnika sa </w:t>
      </w:r>
      <w:r w:rsidR="00D46C8A">
        <w:rPr>
          <w:color w:val="222222"/>
          <w:sz w:val="24"/>
          <w:szCs w:val="24"/>
        </w:rPr>
        <w:t>56</w:t>
      </w:r>
      <w:r>
        <w:rPr>
          <w:color w:val="222222"/>
          <w:sz w:val="24"/>
          <w:szCs w:val="24"/>
        </w:rPr>
        <w:t>.</w:t>
      </w:r>
      <w:r w:rsidR="00D46C8A">
        <w:rPr>
          <w:color w:val="222222"/>
          <w:sz w:val="24"/>
          <w:szCs w:val="24"/>
        </w:rPr>
        <w:t>, 57. i 58.</w:t>
      </w:r>
      <w:r>
        <w:rPr>
          <w:color w:val="222222"/>
          <w:sz w:val="24"/>
          <w:szCs w:val="24"/>
        </w:rPr>
        <w:t xml:space="preserve"> sjednice;</w:t>
      </w:r>
    </w:p>
    <w:p w:rsidR="00C01F78" w:rsidRDefault="00C01F78" w:rsidP="00C01F78">
      <w:pPr>
        <w:pStyle w:val="ListParagraph"/>
        <w:numPr>
          <w:ilvl w:val="0"/>
          <w:numId w:val="8"/>
        </w:numPr>
        <w:tabs>
          <w:tab w:val="right" w:pos="9026"/>
        </w:tabs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Izvješta</w:t>
      </w:r>
      <w:r w:rsidR="00D46C8A">
        <w:rPr>
          <w:color w:val="222222"/>
          <w:sz w:val="24"/>
          <w:szCs w:val="24"/>
        </w:rPr>
        <w:t>j o odlukama i zaključcima sa 56., 57. i 58</w:t>
      </w:r>
      <w:r>
        <w:rPr>
          <w:color w:val="222222"/>
          <w:sz w:val="24"/>
          <w:szCs w:val="24"/>
        </w:rPr>
        <w:t>. sjednice;</w:t>
      </w:r>
    </w:p>
    <w:p w:rsidR="00486866" w:rsidRDefault="00D72F34" w:rsidP="00C01F78">
      <w:pPr>
        <w:pStyle w:val="ListParagraph"/>
        <w:numPr>
          <w:ilvl w:val="0"/>
          <w:numId w:val="8"/>
        </w:numPr>
        <w:tabs>
          <w:tab w:val="right" w:pos="9026"/>
        </w:tabs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Godišnjeg programa rada JU Druga gimnazija Sarajevo za školsku 2025/2026. godinu;</w:t>
      </w:r>
    </w:p>
    <w:p w:rsidR="006579C6" w:rsidRDefault="006579C6" w:rsidP="00C01F78">
      <w:pPr>
        <w:pStyle w:val="ListParagraph"/>
        <w:numPr>
          <w:ilvl w:val="0"/>
          <w:numId w:val="8"/>
        </w:numPr>
        <w:tabs>
          <w:tab w:val="right" w:pos="9026"/>
        </w:tabs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Pravilnika o radu, unutrašnjoj organizaciji i sistematizaciji radnih mjesta, plaćama, naknadama i drugim materijalnim pravima JU Druga gimnazija Sarajevo;</w:t>
      </w:r>
    </w:p>
    <w:p w:rsidR="008270D6" w:rsidRDefault="002F72C7" w:rsidP="00C01F78">
      <w:pPr>
        <w:pStyle w:val="ListParagraph"/>
        <w:numPr>
          <w:ilvl w:val="0"/>
          <w:numId w:val="8"/>
        </w:numPr>
        <w:tabs>
          <w:tab w:val="right" w:pos="9026"/>
        </w:tabs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Prijedlozi Pravilnika za IB </w:t>
      </w:r>
      <w:bookmarkStart w:id="0" w:name="_GoBack"/>
      <w:bookmarkEnd w:id="0"/>
      <w:r>
        <w:rPr>
          <w:color w:val="222222"/>
          <w:sz w:val="24"/>
          <w:szCs w:val="24"/>
        </w:rPr>
        <w:t>program</w:t>
      </w:r>
      <w:r w:rsidR="008270D6">
        <w:rPr>
          <w:color w:val="222222"/>
          <w:sz w:val="24"/>
          <w:szCs w:val="24"/>
        </w:rPr>
        <w:t>;</w:t>
      </w:r>
    </w:p>
    <w:p w:rsidR="00584BA4" w:rsidRDefault="00D46C8A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Zahtjev</w:t>
      </w:r>
      <w:r w:rsidR="002F72C7">
        <w:rPr>
          <w:color w:val="222222"/>
          <w:sz w:val="24"/>
          <w:szCs w:val="24"/>
        </w:rPr>
        <w:t>i</w:t>
      </w:r>
      <w:r>
        <w:rPr>
          <w:color w:val="222222"/>
          <w:sz w:val="24"/>
          <w:szCs w:val="24"/>
        </w:rPr>
        <w:t xml:space="preserve"> za preispitivanje odluke Nastavničkog vijeća</w:t>
      </w:r>
      <w:r w:rsidR="00486866">
        <w:rPr>
          <w:color w:val="222222"/>
          <w:sz w:val="24"/>
          <w:szCs w:val="24"/>
        </w:rPr>
        <w:t>;</w:t>
      </w:r>
    </w:p>
    <w:p w:rsidR="00486866" w:rsidRDefault="00486866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Verifikacija rang listi primljenih učenika u prvi razred IB programa;</w:t>
      </w:r>
    </w:p>
    <w:p w:rsidR="00486866" w:rsidRDefault="00486866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Molbe za umanjenje školarine;</w:t>
      </w:r>
    </w:p>
    <w:p w:rsidR="008E5454" w:rsidRPr="00461ABD" w:rsidRDefault="008E5454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Razno.</w:t>
      </w:r>
    </w:p>
    <w:p w:rsidR="00884690" w:rsidRPr="00230D0D" w:rsidRDefault="00884690" w:rsidP="00884690">
      <w:pPr>
        <w:pStyle w:val="ListParagraph"/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74" w:rsidRDefault="004C6B74" w:rsidP="003A102D">
      <w:r>
        <w:separator/>
      </w:r>
    </w:p>
  </w:endnote>
  <w:endnote w:type="continuationSeparator" w:id="0">
    <w:p w:rsidR="004C6B74" w:rsidRDefault="004C6B74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74" w:rsidRDefault="004C6B74" w:rsidP="003A102D">
      <w:r>
        <w:separator/>
      </w:r>
    </w:p>
  </w:footnote>
  <w:footnote w:type="continuationSeparator" w:id="0">
    <w:p w:rsidR="004C6B74" w:rsidRDefault="004C6B74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5B7C"/>
    <w:rsid w:val="0011230B"/>
    <w:rsid w:val="001174FE"/>
    <w:rsid w:val="00117F1C"/>
    <w:rsid w:val="00121BD0"/>
    <w:rsid w:val="001220B3"/>
    <w:rsid w:val="001221CF"/>
    <w:rsid w:val="001354F3"/>
    <w:rsid w:val="00135555"/>
    <w:rsid w:val="0013768B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63EE"/>
    <w:rsid w:val="00317F04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86866"/>
    <w:rsid w:val="004937F1"/>
    <w:rsid w:val="00493A76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1C6D"/>
    <w:rsid w:val="0059212F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9BD"/>
    <w:rsid w:val="005E4E6F"/>
    <w:rsid w:val="005E7F52"/>
    <w:rsid w:val="005F04C4"/>
    <w:rsid w:val="005F7EAC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222E"/>
    <w:rsid w:val="00743FEB"/>
    <w:rsid w:val="00744936"/>
    <w:rsid w:val="00754C3B"/>
    <w:rsid w:val="00756EB5"/>
    <w:rsid w:val="00756FEB"/>
    <w:rsid w:val="007629B7"/>
    <w:rsid w:val="00762EEE"/>
    <w:rsid w:val="00764892"/>
    <w:rsid w:val="0077009B"/>
    <w:rsid w:val="007709C9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51F4"/>
    <w:rsid w:val="00D66E3C"/>
    <w:rsid w:val="00D71E2C"/>
    <w:rsid w:val="00D72F34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540F"/>
    <w:rsid w:val="00F16D1B"/>
    <w:rsid w:val="00F17CF3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D8D6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10</cp:revision>
  <cp:lastPrinted>2025-10-06T06:59:00Z</cp:lastPrinted>
  <dcterms:created xsi:type="dcterms:W3CDTF">2025-09-24T06:16:00Z</dcterms:created>
  <dcterms:modified xsi:type="dcterms:W3CDTF">2025-10-06T07:00:00Z</dcterms:modified>
</cp:coreProperties>
</file>